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0F6" w:rsidRPr="002A60F6" w:rsidRDefault="002A60F6" w:rsidP="002A60F6">
      <w:pPr>
        <w:shd w:val="clear" w:color="auto" w:fill="FFFFFF"/>
        <w:bidi/>
        <w:spacing w:before="120" w:after="120" w:line="240" w:lineRule="auto"/>
        <w:outlineLvl w:val="1"/>
        <w:rPr>
          <w:rFonts w:ascii="kufi" w:eastAsia="Times New Roman" w:hAnsi="kufi" w:cs="Times New Roman"/>
          <w:color w:val="8E44AD"/>
          <w:sz w:val="21"/>
          <w:szCs w:val="21"/>
        </w:rPr>
      </w:pPr>
      <w:r w:rsidRPr="002A60F6">
        <w:rPr>
          <w:rFonts w:ascii="kufi" w:eastAsia="Times New Roman" w:hAnsi="kufi" w:cs="Times New Roman"/>
          <w:b/>
          <w:bCs/>
          <w:color w:val="8E44AD"/>
          <w:sz w:val="21"/>
          <w:szCs w:val="21"/>
          <w:rtl/>
        </w:rPr>
        <w:t>نمونه چکیده پایان نامه ارشد روانشناسی:</w:t>
      </w:r>
    </w:p>
    <w:p w:rsidR="002A60F6" w:rsidRPr="002A60F6" w:rsidRDefault="002A60F6" w:rsidP="002A60F6">
      <w:pPr>
        <w:shd w:val="clear" w:color="auto" w:fill="FFFFFF"/>
        <w:bidi/>
        <w:spacing w:after="150" w:line="240" w:lineRule="auto"/>
        <w:rPr>
          <w:rFonts w:ascii="Tahoma" w:eastAsia="Times New Roman" w:hAnsi="Tahoma" w:cs="Tahoma"/>
          <w:color w:val="4D4D4D"/>
          <w:rtl/>
        </w:rPr>
      </w:pPr>
      <w:r w:rsidRPr="002A60F6">
        <w:rPr>
          <w:rFonts w:ascii="Tahoma" w:eastAsia="Times New Roman" w:hAnsi="Tahoma" w:cs="Tahoma"/>
          <w:b/>
          <w:bCs/>
          <w:color w:val="4D4D4D"/>
          <w:rtl/>
        </w:rPr>
        <w:t>عنوان پایان نامه ارشد روانشناسی</w:t>
      </w:r>
      <w:r w:rsidRPr="002A60F6">
        <w:rPr>
          <w:rFonts w:ascii="Tahoma" w:eastAsia="Times New Roman" w:hAnsi="Tahoma" w:cs="Tahoma"/>
          <w:b/>
          <w:bCs/>
          <w:color w:val="4D4D4D"/>
        </w:rPr>
        <w:t>:</w:t>
      </w:r>
    </w:p>
    <w:p w:rsidR="002A60F6" w:rsidRPr="002A60F6" w:rsidRDefault="002A60F6" w:rsidP="002A60F6">
      <w:pPr>
        <w:shd w:val="clear" w:color="auto" w:fill="FFFFFF"/>
        <w:bidi/>
        <w:spacing w:after="150" w:line="240" w:lineRule="auto"/>
        <w:jc w:val="center"/>
        <w:rPr>
          <w:rFonts w:ascii="Tahoma" w:eastAsia="Times New Roman" w:hAnsi="Tahoma" w:cs="Tahoma"/>
          <w:color w:val="4D4D4D"/>
        </w:rPr>
      </w:pPr>
      <w:r w:rsidRPr="002A60F6">
        <w:rPr>
          <w:rFonts w:ascii="Tahoma" w:eastAsia="Times New Roman" w:hAnsi="Tahoma" w:cs="Tahoma"/>
          <w:color w:val="4D4D4D"/>
          <w:rtl/>
        </w:rPr>
        <w:t xml:space="preserve">مقایسه تاب آوری و ویژگی های شخصیتی و راهبردهای مقابله ای در بیماران آرتریت روماتوئید و افراد </w:t>
      </w:r>
      <w:bookmarkStart w:id="0" w:name="_GoBack"/>
      <w:bookmarkEnd w:id="0"/>
      <w:r w:rsidRPr="002A60F6">
        <w:rPr>
          <w:rFonts w:ascii="Tahoma" w:eastAsia="Times New Roman" w:hAnsi="Tahoma" w:cs="Tahoma"/>
          <w:color w:val="4D4D4D"/>
          <w:rtl/>
        </w:rPr>
        <w:t>سالم</w:t>
      </w:r>
    </w:p>
    <w:p w:rsidR="002A60F6" w:rsidRPr="002A60F6" w:rsidRDefault="002A60F6" w:rsidP="002A60F6">
      <w:pPr>
        <w:shd w:val="clear" w:color="auto" w:fill="FFFFFF"/>
        <w:bidi/>
        <w:spacing w:after="150" w:line="240" w:lineRule="auto"/>
        <w:rPr>
          <w:rFonts w:ascii="Tahoma" w:eastAsia="Times New Roman" w:hAnsi="Tahoma" w:cs="Tahoma"/>
          <w:color w:val="4D4D4D"/>
        </w:rPr>
      </w:pPr>
      <w:r w:rsidRPr="002A60F6">
        <w:rPr>
          <w:rFonts w:ascii="Tahoma" w:eastAsia="Times New Roman" w:hAnsi="Tahoma" w:cs="Tahoma"/>
          <w:b/>
          <w:bCs/>
          <w:color w:val="4D4D4D"/>
          <w:rtl/>
        </w:rPr>
        <w:t>چکیده</w:t>
      </w:r>
      <w:r w:rsidRPr="002A60F6">
        <w:rPr>
          <w:rFonts w:ascii="Tahoma" w:eastAsia="Times New Roman" w:hAnsi="Tahoma" w:cs="Tahoma"/>
          <w:b/>
          <w:bCs/>
          <w:color w:val="4D4D4D"/>
        </w:rPr>
        <w:t>:</w:t>
      </w:r>
    </w:p>
    <w:p w:rsidR="002A60F6" w:rsidRPr="002A60F6" w:rsidRDefault="002A60F6" w:rsidP="002A60F6">
      <w:pPr>
        <w:shd w:val="clear" w:color="auto" w:fill="FFFFFF"/>
        <w:bidi/>
        <w:spacing w:after="150" w:line="240" w:lineRule="auto"/>
        <w:rPr>
          <w:rFonts w:ascii="Tahoma" w:eastAsia="Times New Roman" w:hAnsi="Tahoma" w:cs="Tahoma"/>
          <w:color w:val="4D4D4D"/>
        </w:rPr>
      </w:pPr>
      <w:r w:rsidRPr="002A60F6">
        <w:rPr>
          <w:rFonts w:ascii="Tahoma" w:eastAsia="Times New Roman" w:hAnsi="Tahoma" w:cs="Tahoma"/>
          <w:color w:val="4D4D4D"/>
          <w:rtl/>
        </w:rPr>
        <w:t>پژوهش حاضر به منظور مقایسه تاب آوری، ویژگی های شخصیتی و راهبردهای مقابله ای بیماران آرتریت روماتوئید و افراد سالم؛ و با روش علی - مقایسه ای انجام شد</w:t>
      </w:r>
      <w:r w:rsidRPr="002A60F6">
        <w:rPr>
          <w:rFonts w:ascii="Tahoma" w:eastAsia="Times New Roman" w:hAnsi="Tahoma" w:cs="Tahoma"/>
          <w:color w:val="4D4D4D"/>
        </w:rPr>
        <w:t>.</w:t>
      </w:r>
    </w:p>
    <w:p w:rsidR="002A60F6" w:rsidRPr="002A60F6" w:rsidRDefault="002A60F6" w:rsidP="002A60F6">
      <w:pPr>
        <w:shd w:val="clear" w:color="auto" w:fill="FFFFFF"/>
        <w:bidi/>
        <w:spacing w:after="150" w:line="240" w:lineRule="auto"/>
        <w:rPr>
          <w:rFonts w:ascii="Tahoma" w:eastAsia="Times New Roman" w:hAnsi="Tahoma" w:cs="Tahoma"/>
          <w:color w:val="4D4D4D"/>
        </w:rPr>
      </w:pPr>
      <w:r w:rsidRPr="002A60F6">
        <w:rPr>
          <w:rFonts w:ascii="Tahoma" w:eastAsia="Times New Roman" w:hAnsi="Tahoma" w:cs="Tahoma"/>
          <w:color w:val="4D4D4D"/>
          <w:rtl/>
        </w:rPr>
        <w:t>به منظور دستیابی به اهداف پژوهش از میان کلیه بیماران مبتلا به آرتریت روماتوئید و همراهان سالم این بیماران مراجعه کننده به بیمارستان شریعتی تهران، نمونه ای به حجم 150 نفر (75 نفر مبتلا به آرتریت روماتوئید و 75 نفر سالم) با روش نمونه گیری در دسترس انتخاب شدند</w:t>
      </w:r>
      <w:r w:rsidRPr="002A60F6">
        <w:rPr>
          <w:rFonts w:ascii="Tahoma" w:eastAsia="Times New Roman" w:hAnsi="Tahoma" w:cs="Tahoma"/>
          <w:color w:val="4D4D4D"/>
        </w:rPr>
        <w:t>.</w:t>
      </w:r>
    </w:p>
    <w:p w:rsidR="002A60F6" w:rsidRPr="002A60F6" w:rsidRDefault="002A60F6" w:rsidP="002A60F6">
      <w:pPr>
        <w:shd w:val="clear" w:color="auto" w:fill="FFFFFF"/>
        <w:bidi/>
        <w:spacing w:after="150" w:line="240" w:lineRule="auto"/>
        <w:rPr>
          <w:rFonts w:ascii="Tahoma" w:eastAsia="Times New Roman" w:hAnsi="Tahoma" w:cs="Tahoma"/>
          <w:color w:val="4D4D4D"/>
        </w:rPr>
      </w:pPr>
      <w:r w:rsidRPr="002A60F6">
        <w:rPr>
          <w:rFonts w:ascii="Tahoma" w:eastAsia="Times New Roman" w:hAnsi="Tahoma" w:cs="Tahoma"/>
          <w:color w:val="4D4D4D"/>
          <w:rtl/>
        </w:rPr>
        <w:t>برای جمع آوری داده ها از پرسشنامه تاب آوری کانر و دیویدسون</w:t>
      </w:r>
      <w:r w:rsidRPr="002A60F6">
        <w:rPr>
          <w:rFonts w:ascii="Tahoma" w:eastAsia="Times New Roman" w:hAnsi="Tahoma" w:cs="Tahoma"/>
          <w:color w:val="4D4D4D"/>
        </w:rPr>
        <w:t xml:space="preserve"> (CD-RISC)</w:t>
      </w:r>
      <w:r w:rsidRPr="002A60F6">
        <w:rPr>
          <w:rFonts w:ascii="Tahoma" w:eastAsia="Times New Roman" w:hAnsi="Tahoma" w:cs="Tahoma"/>
          <w:color w:val="4D4D4D"/>
          <w:rtl/>
        </w:rPr>
        <w:t>، پرسشنامه پنج عاملی شخصیت</w:t>
      </w:r>
      <w:r w:rsidRPr="002A60F6">
        <w:rPr>
          <w:rFonts w:ascii="Tahoma" w:eastAsia="Times New Roman" w:hAnsi="Tahoma" w:cs="Tahoma"/>
          <w:color w:val="4D4D4D"/>
        </w:rPr>
        <w:t xml:space="preserve"> (NEO-FFI) </w:t>
      </w:r>
      <w:r w:rsidRPr="002A60F6">
        <w:rPr>
          <w:rFonts w:ascii="Tahoma" w:eastAsia="Times New Roman" w:hAnsi="Tahoma" w:cs="Tahoma"/>
          <w:color w:val="4D4D4D"/>
          <w:rtl/>
        </w:rPr>
        <w:t>و پرسشنامه راهبردهای مقابله‌ای لازاروس و فولکمن</w:t>
      </w:r>
      <w:r w:rsidRPr="002A60F6">
        <w:rPr>
          <w:rFonts w:ascii="Tahoma" w:eastAsia="Times New Roman" w:hAnsi="Tahoma" w:cs="Tahoma"/>
          <w:color w:val="4D4D4D"/>
        </w:rPr>
        <w:t xml:space="preserve"> (WOCQ) </w:t>
      </w:r>
      <w:r w:rsidRPr="002A60F6">
        <w:rPr>
          <w:rFonts w:ascii="Tahoma" w:eastAsia="Times New Roman" w:hAnsi="Tahoma" w:cs="Tahoma"/>
          <w:color w:val="4D4D4D"/>
          <w:rtl/>
        </w:rPr>
        <w:t>استفاده شد</w:t>
      </w:r>
      <w:r w:rsidRPr="002A60F6">
        <w:rPr>
          <w:rFonts w:ascii="Tahoma" w:eastAsia="Times New Roman" w:hAnsi="Tahoma" w:cs="Tahoma"/>
          <w:color w:val="4D4D4D"/>
        </w:rPr>
        <w:t>.</w:t>
      </w:r>
    </w:p>
    <w:p w:rsidR="002A60F6" w:rsidRPr="002A60F6" w:rsidRDefault="002A60F6" w:rsidP="002A60F6">
      <w:pPr>
        <w:shd w:val="clear" w:color="auto" w:fill="FFFFFF"/>
        <w:bidi/>
        <w:spacing w:after="150" w:line="240" w:lineRule="auto"/>
        <w:rPr>
          <w:rFonts w:ascii="Tahoma" w:eastAsia="Times New Roman" w:hAnsi="Tahoma" w:cs="Tahoma"/>
          <w:color w:val="4D4D4D"/>
        </w:rPr>
      </w:pPr>
      <w:r w:rsidRPr="002A60F6">
        <w:rPr>
          <w:rFonts w:ascii="Tahoma" w:eastAsia="Times New Roman" w:hAnsi="Tahoma" w:cs="Tahoma"/>
          <w:color w:val="4D4D4D"/>
          <w:rtl/>
        </w:rPr>
        <w:t>داده های پژوهش از طریق آزمون های آماری</w:t>
      </w:r>
      <w:r w:rsidRPr="002A60F6">
        <w:rPr>
          <w:rFonts w:ascii="Tahoma" w:eastAsia="Times New Roman" w:hAnsi="Tahoma" w:cs="Tahoma"/>
          <w:color w:val="4D4D4D"/>
        </w:rPr>
        <w:t xml:space="preserve"> t </w:t>
      </w:r>
      <w:r w:rsidRPr="002A60F6">
        <w:rPr>
          <w:rFonts w:ascii="Tahoma" w:eastAsia="Times New Roman" w:hAnsi="Tahoma" w:cs="Tahoma"/>
          <w:color w:val="4D4D4D"/>
          <w:rtl/>
        </w:rPr>
        <w:t>دوگروه مستقل و تحلیل واریانس چند متغیره ( مانوا) مورد تجزیه و تحلیل قرار گرفتند</w:t>
      </w:r>
      <w:r w:rsidRPr="002A60F6">
        <w:rPr>
          <w:rFonts w:ascii="Tahoma" w:eastAsia="Times New Roman" w:hAnsi="Tahoma" w:cs="Tahoma"/>
          <w:color w:val="4D4D4D"/>
        </w:rPr>
        <w:t>.</w:t>
      </w:r>
    </w:p>
    <w:p w:rsidR="002A60F6" w:rsidRPr="002A60F6" w:rsidRDefault="002A60F6" w:rsidP="002A60F6">
      <w:pPr>
        <w:shd w:val="clear" w:color="auto" w:fill="FFFFFF"/>
        <w:bidi/>
        <w:spacing w:after="150" w:line="240" w:lineRule="auto"/>
        <w:rPr>
          <w:rFonts w:ascii="Tahoma" w:eastAsia="Times New Roman" w:hAnsi="Tahoma" w:cs="Tahoma"/>
          <w:color w:val="4D4D4D"/>
        </w:rPr>
      </w:pPr>
      <w:r w:rsidRPr="002A60F6">
        <w:rPr>
          <w:rFonts w:ascii="Tahoma" w:eastAsia="Times New Roman" w:hAnsi="Tahoma" w:cs="Tahoma"/>
          <w:color w:val="4D4D4D"/>
          <w:rtl/>
        </w:rPr>
        <w:t>نتایج نشان داد که که بین تاب آوری بیماران آرتریت روماتوئید و افراد سالم تفاوت معنادار وجود دارد</w:t>
      </w:r>
      <w:r w:rsidRPr="002A60F6">
        <w:rPr>
          <w:rFonts w:ascii="Tahoma" w:eastAsia="Times New Roman" w:hAnsi="Tahoma" w:cs="Tahoma"/>
          <w:color w:val="4D4D4D"/>
        </w:rPr>
        <w:t>.</w:t>
      </w:r>
    </w:p>
    <w:p w:rsidR="002A60F6" w:rsidRPr="002A60F6" w:rsidRDefault="002A60F6" w:rsidP="002A60F6">
      <w:pPr>
        <w:shd w:val="clear" w:color="auto" w:fill="FFFFFF"/>
        <w:bidi/>
        <w:spacing w:after="150" w:line="240" w:lineRule="auto"/>
        <w:rPr>
          <w:rFonts w:ascii="Tahoma" w:eastAsia="Times New Roman" w:hAnsi="Tahoma" w:cs="Tahoma"/>
          <w:color w:val="4D4D4D"/>
        </w:rPr>
      </w:pPr>
      <w:r w:rsidRPr="002A60F6">
        <w:rPr>
          <w:rFonts w:ascii="Tahoma" w:eastAsia="Times New Roman" w:hAnsi="Tahoma" w:cs="Tahoma"/>
          <w:color w:val="4D4D4D"/>
          <w:rtl/>
        </w:rPr>
        <w:t>بین ویژگی های شخصیتی روان رنجوخویی، برون گرایی و وظیفه شناسی بیماران آرتریت روماتوئید و افراد سالم تفاوت معنادار وجود دارد؛ و بین ویژگی های شخصیتی خوشایندی و وظیفه شناسی بیماران آرتریت روماتوئید و افراد سالم تفاوت معنادار وجود ندارد</w:t>
      </w:r>
      <w:r w:rsidRPr="002A60F6">
        <w:rPr>
          <w:rFonts w:ascii="Tahoma" w:eastAsia="Times New Roman" w:hAnsi="Tahoma" w:cs="Tahoma"/>
          <w:color w:val="4D4D4D"/>
        </w:rPr>
        <w:t>.</w:t>
      </w:r>
    </w:p>
    <w:p w:rsidR="002A60F6" w:rsidRPr="002A60F6" w:rsidRDefault="002A60F6" w:rsidP="002A60F6">
      <w:pPr>
        <w:shd w:val="clear" w:color="auto" w:fill="FFFFFF"/>
        <w:bidi/>
        <w:spacing w:after="150" w:line="240" w:lineRule="auto"/>
        <w:rPr>
          <w:rFonts w:ascii="Tahoma" w:eastAsia="Times New Roman" w:hAnsi="Tahoma" w:cs="Tahoma"/>
          <w:color w:val="4D4D4D"/>
        </w:rPr>
      </w:pPr>
      <w:r w:rsidRPr="002A60F6">
        <w:rPr>
          <w:rFonts w:ascii="Tahoma" w:eastAsia="Times New Roman" w:hAnsi="Tahoma" w:cs="Tahoma"/>
          <w:color w:val="4D4D4D"/>
          <w:rtl/>
        </w:rPr>
        <w:t>همچنین یافته ها نشان داد که بین راهبرد های مقابله ای هیجان مدار و مساله مدار بیماران آرتریت روماتوئید و افراد سالم تفاوت معنادر وجود دارد</w:t>
      </w:r>
      <w:r w:rsidRPr="002A60F6">
        <w:rPr>
          <w:rFonts w:ascii="Tahoma" w:eastAsia="Times New Roman" w:hAnsi="Tahoma" w:cs="Tahoma"/>
          <w:color w:val="4D4D4D"/>
        </w:rPr>
        <w:t>.</w:t>
      </w:r>
    </w:p>
    <w:p w:rsidR="002A60F6" w:rsidRPr="002A60F6" w:rsidRDefault="002A60F6" w:rsidP="002A60F6">
      <w:pPr>
        <w:shd w:val="clear" w:color="auto" w:fill="FFFFFF"/>
        <w:bidi/>
        <w:spacing w:after="150" w:line="240" w:lineRule="auto"/>
        <w:rPr>
          <w:rFonts w:ascii="Tahoma" w:eastAsia="Times New Roman" w:hAnsi="Tahoma" w:cs="Tahoma"/>
          <w:color w:val="4D4D4D"/>
        </w:rPr>
      </w:pPr>
      <w:r w:rsidRPr="002A60F6">
        <w:rPr>
          <w:rFonts w:ascii="Tahoma" w:eastAsia="Times New Roman" w:hAnsi="Tahoma" w:cs="Tahoma"/>
          <w:color w:val="4D4D4D"/>
          <w:rtl/>
        </w:rPr>
        <w:t>بنابراین نتیجه می گیریم که بین برخی از ویژگی های روان شناختی بیماران آرتریت روماتوئید و افراد سالم تفاوت وجود دارد</w:t>
      </w:r>
      <w:r w:rsidRPr="002A60F6">
        <w:rPr>
          <w:rFonts w:ascii="Tahoma" w:eastAsia="Times New Roman" w:hAnsi="Tahoma" w:cs="Tahoma"/>
          <w:color w:val="4D4D4D"/>
        </w:rPr>
        <w:t>.</w:t>
      </w:r>
    </w:p>
    <w:p w:rsidR="002A60F6" w:rsidRPr="002A60F6" w:rsidRDefault="002A60F6" w:rsidP="002A60F6">
      <w:pPr>
        <w:shd w:val="clear" w:color="auto" w:fill="FFFFFF"/>
        <w:bidi/>
        <w:spacing w:after="150" w:line="240" w:lineRule="auto"/>
        <w:rPr>
          <w:rFonts w:ascii="Tahoma" w:eastAsia="Times New Roman" w:hAnsi="Tahoma" w:cs="Tahoma"/>
          <w:color w:val="4D4D4D"/>
        </w:rPr>
      </w:pPr>
      <w:r w:rsidRPr="002A60F6">
        <w:rPr>
          <w:rFonts w:ascii="Tahoma" w:eastAsia="Times New Roman" w:hAnsi="Tahoma" w:cs="Tahoma"/>
          <w:color w:val="4D4D4D"/>
          <w:rtl/>
        </w:rPr>
        <w:t>و عوامل روان شناختی می تواند در بروز و تشدید بیماری آرتریت روماتوئید نقش داشته باشد</w:t>
      </w:r>
      <w:r w:rsidRPr="002A60F6">
        <w:rPr>
          <w:rFonts w:ascii="Tahoma" w:eastAsia="Times New Roman" w:hAnsi="Tahoma" w:cs="Tahoma"/>
          <w:color w:val="4D4D4D"/>
        </w:rPr>
        <w:t>.</w:t>
      </w:r>
    </w:p>
    <w:p w:rsidR="002A60F6" w:rsidRPr="002A60F6" w:rsidRDefault="002A60F6" w:rsidP="002A60F6">
      <w:pPr>
        <w:shd w:val="clear" w:color="auto" w:fill="FFFFFF"/>
        <w:bidi/>
        <w:spacing w:after="150" w:line="240" w:lineRule="auto"/>
        <w:rPr>
          <w:rFonts w:ascii="Tahoma" w:eastAsia="Times New Roman" w:hAnsi="Tahoma" w:cs="Tahoma"/>
          <w:color w:val="4D4D4D"/>
        </w:rPr>
      </w:pPr>
      <w:r w:rsidRPr="002A60F6">
        <w:rPr>
          <w:rFonts w:ascii="Tahoma" w:eastAsia="Times New Roman" w:hAnsi="Tahoma" w:cs="Tahoma"/>
          <w:b/>
          <w:bCs/>
          <w:color w:val="4D4D4D"/>
          <w:rtl/>
        </w:rPr>
        <w:t>واژگان کلیدی</w:t>
      </w:r>
      <w:r w:rsidRPr="002A60F6">
        <w:rPr>
          <w:rFonts w:ascii="Tahoma" w:eastAsia="Times New Roman" w:hAnsi="Tahoma" w:cs="Tahoma"/>
          <w:b/>
          <w:bCs/>
          <w:color w:val="4D4D4D"/>
        </w:rPr>
        <w:t>:</w:t>
      </w:r>
    </w:p>
    <w:p w:rsidR="002A60F6" w:rsidRPr="002A60F6" w:rsidRDefault="002A60F6" w:rsidP="002A60F6">
      <w:pPr>
        <w:shd w:val="clear" w:color="auto" w:fill="FFFFFF"/>
        <w:bidi/>
        <w:spacing w:after="150" w:line="240" w:lineRule="auto"/>
        <w:rPr>
          <w:rFonts w:ascii="Tahoma" w:eastAsia="Times New Roman" w:hAnsi="Tahoma" w:cs="Tahoma"/>
          <w:color w:val="4D4D4D"/>
        </w:rPr>
      </w:pPr>
      <w:r w:rsidRPr="002A60F6">
        <w:rPr>
          <w:rFonts w:ascii="Tahoma" w:eastAsia="Times New Roman" w:hAnsi="Tahoma" w:cs="Tahoma"/>
          <w:b/>
          <w:bCs/>
          <w:i/>
          <w:iCs/>
          <w:color w:val="4D4D4D"/>
          <w:rtl/>
        </w:rPr>
        <w:t>تاب آوری، ویژگی های شخصیتی، راهبرد های مقابله ای، آرتریت روماتوئید</w:t>
      </w:r>
    </w:p>
    <w:p w:rsidR="008E074A" w:rsidRDefault="008E074A" w:rsidP="002A60F6">
      <w:pPr>
        <w:bidi/>
      </w:pPr>
    </w:p>
    <w:sectPr w:rsidR="008E0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uf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F6"/>
    <w:rsid w:val="002A60F6"/>
    <w:rsid w:val="008E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1B0306-D46C-47B0-984E-9DB05B2F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A60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60F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A60F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5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azam_ch</dc:creator>
  <cp:keywords/>
  <dc:description/>
  <cp:lastModifiedBy>azam_ch</cp:lastModifiedBy>
  <cp:revision>1</cp:revision>
  <dcterms:created xsi:type="dcterms:W3CDTF">2018-08-26T20:40:00Z</dcterms:created>
  <dcterms:modified xsi:type="dcterms:W3CDTF">2018-08-26T20:40:00Z</dcterms:modified>
</cp:coreProperties>
</file>